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C9" w:rsidRDefault="003E0DCB">
      <w:pPr>
        <w:spacing w:after="0" w:line="240" w:lineRule="auto"/>
        <w:jc w:val="both"/>
        <w:rPr>
          <w:rFonts w:cs="Arial"/>
          <w:color w:val="000000"/>
          <w:szCs w:val="20"/>
        </w:rPr>
      </w:pPr>
      <w:r>
        <w:rPr>
          <w:rFonts w:cs="Arial"/>
          <w:color w:val="000000"/>
          <w:szCs w:val="20"/>
          <w:shd w:val="clear" w:color="auto" w:fill="FFFFFF"/>
        </w:rPr>
        <w:t xml:space="preserve">Die Technische Universität Braunschweig zählt zu den führenden Technischen Universitäten in Deutschland und bietet Ihnen als Arbeitgeberin eine große Auswahl an modernen, </w:t>
      </w:r>
      <w:r>
        <w:rPr>
          <w:rFonts w:cs="Arial"/>
          <w:color w:val="000000"/>
          <w:szCs w:val="20"/>
          <w:shd w:val="clear" w:color="auto" w:fill="FFFFFF"/>
        </w:rPr>
        <w:t>anspruchsvollen und vielseitigen Arbeitsplätzen. Nicht nur im Bereich der Forschung und Lehre, auch in Verwaltung, Technik und Handwerk sorgen ca. 3.800 Beschäftigte dafür, dass unsere Universität ihren Bildungsauftrag für die nahezu 17.000 Studierenden un</w:t>
      </w:r>
      <w:r>
        <w:rPr>
          <w:rFonts w:cs="Arial"/>
          <w:color w:val="000000"/>
          <w:szCs w:val="20"/>
          <w:shd w:val="clear" w:color="auto" w:fill="FFFFFF"/>
        </w:rPr>
        <w:t>d ca. 100 Auszubildenden in einem breiten Lehr- und Forschungsspektrum mit hervorragender Ausstattung und gleichzeitig persönlicher Atmosphäre erfolgreich erfüllt.</w:t>
      </w:r>
    </w:p>
    <w:p w:rsidR="000756C9" w:rsidRDefault="000756C9">
      <w:pPr>
        <w:spacing w:after="0" w:line="240" w:lineRule="auto"/>
        <w:jc w:val="both"/>
        <w:rPr>
          <w:rFonts w:cs="Arial"/>
          <w:color w:val="000000"/>
          <w:szCs w:val="18"/>
        </w:rPr>
      </w:pPr>
    </w:p>
    <w:p w:rsidR="000756C9" w:rsidRDefault="003E0DCB">
      <w:pPr>
        <w:pStyle w:val="Textkrper"/>
        <w:rPr>
          <w:rFonts w:cs="Arial"/>
        </w:rPr>
      </w:pPr>
      <w:r>
        <w:rPr>
          <w:rFonts w:cs="Arial"/>
        </w:rPr>
        <w:t xml:space="preserve">Wir suchen für </w:t>
      </w:r>
      <w:r w:rsidR="00DA7228">
        <w:rPr>
          <w:rFonts w:cs="Arial"/>
        </w:rPr>
        <w:t>den Entrepreneurship Hub</w:t>
      </w:r>
      <w:r>
        <w:rPr>
          <w:rFonts w:cs="Arial"/>
        </w:rPr>
        <w:t xml:space="preserve"> zum </w:t>
      </w:r>
      <w:r>
        <w:rPr>
          <w:rFonts w:cs="Arial"/>
          <w:i/>
        </w:rPr>
        <w:t>nächstmöglichen Zeitpunkt</w:t>
      </w:r>
      <w:r w:rsidR="00DA7228">
        <w:rPr>
          <w:rFonts w:cs="Arial"/>
        </w:rPr>
        <w:t xml:space="preserve"> eine</w:t>
      </w:r>
    </w:p>
    <w:p w:rsidR="000756C9" w:rsidRDefault="000756C9">
      <w:pPr>
        <w:pStyle w:val="Textkrper"/>
        <w:rPr>
          <w:rFonts w:cs="Arial"/>
        </w:rPr>
      </w:pPr>
    </w:p>
    <w:p w:rsidR="000756C9" w:rsidRDefault="003E0DCB">
      <w:pPr>
        <w:pStyle w:val="Textkrper"/>
        <w:rPr>
          <w:rFonts w:cs="Arial"/>
          <w:sz w:val="34"/>
          <w:szCs w:val="34"/>
        </w:rPr>
      </w:pPr>
      <w:r>
        <w:rPr>
          <w:rFonts w:cs="Arial"/>
          <w:sz w:val="34"/>
          <w:szCs w:val="34"/>
        </w:rPr>
        <w:t>Studentische</w:t>
      </w:r>
      <w:r>
        <w:rPr>
          <w:rFonts w:cs="Arial"/>
          <w:sz w:val="34"/>
          <w:szCs w:val="34"/>
        </w:rPr>
        <w:t xml:space="preserve"> Hilfskraft (m/w/d) </w:t>
      </w:r>
    </w:p>
    <w:p w:rsidR="000756C9" w:rsidRDefault="003E0DCB">
      <w:pPr>
        <w:pStyle w:val="Textkrper"/>
        <w:rPr>
          <w:rFonts w:cs="Arial"/>
          <w:b/>
        </w:rPr>
      </w:pPr>
      <w:r>
        <w:rPr>
          <w:rFonts w:cs="Arial"/>
          <w:b/>
          <w:i/>
        </w:rPr>
        <w:t>(</w:t>
      </w:r>
      <w:r w:rsidR="00DA7228" w:rsidRPr="00DA7228">
        <w:rPr>
          <w:rFonts w:cs="Arial"/>
          <w:b/>
        </w:rPr>
        <w:t xml:space="preserve">40 </w:t>
      </w:r>
      <w:r>
        <w:rPr>
          <w:rFonts w:cs="Arial"/>
          <w:b/>
        </w:rPr>
        <w:t>Stunden monatlich – befristet)</w:t>
      </w:r>
    </w:p>
    <w:p w:rsidR="000756C9" w:rsidRDefault="000756C9">
      <w:pPr>
        <w:pStyle w:val="Textkrper"/>
        <w:rPr>
          <w:rFonts w:cs="Arial"/>
        </w:rPr>
      </w:pPr>
    </w:p>
    <w:p w:rsidR="00DA7228" w:rsidRDefault="003E0DCB">
      <w:pPr>
        <w:pStyle w:val="Textkrper"/>
        <w:rPr>
          <w:rFonts w:cs="Arial"/>
        </w:rPr>
      </w:pPr>
      <w:r>
        <w:rPr>
          <w:rFonts w:cs="Arial"/>
        </w:rPr>
        <w:t xml:space="preserve">zur Unterstützung </w:t>
      </w:r>
      <w:r>
        <w:rPr>
          <w:rFonts w:cs="Arial"/>
        </w:rPr>
        <w:t>in der Lehre</w:t>
      </w:r>
      <w:r w:rsidR="00DA7228">
        <w:rPr>
          <w:rFonts w:cs="Arial"/>
        </w:rPr>
        <w:t>.</w:t>
      </w:r>
    </w:p>
    <w:p w:rsidR="000756C9" w:rsidRDefault="003E0DCB">
      <w:pPr>
        <w:pStyle w:val="Textkrper"/>
        <w:rPr>
          <w:rFonts w:cs="Arial"/>
        </w:rPr>
      </w:pPr>
      <w:r>
        <w:rPr>
          <w:rFonts w:cs="Arial"/>
        </w:rPr>
        <w:t xml:space="preserve">Die Stelle ist </w:t>
      </w:r>
      <w:r>
        <w:rPr>
          <w:rFonts w:cs="Arial"/>
        </w:rPr>
        <w:t xml:space="preserve">befristet für voraussichtlich </w:t>
      </w:r>
      <w:r w:rsidR="00DA7228">
        <w:rPr>
          <w:rFonts w:cs="Arial"/>
        </w:rPr>
        <w:t xml:space="preserve">6 Monate </w:t>
      </w:r>
      <w:r>
        <w:rPr>
          <w:rFonts w:cs="Arial"/>
        </w:rPr>
        <w:t xml:space="preserve">zu besetzen. </w:t>
      </w:r>
    </w:p>
    <w:p w:rsidR="000756C9" w:rsidRDefault="000756C9">
      <w:pPr>
        <w:spacing w:after="0" w:line="240" w:lineRule="auto"/>
        <w:jc w:val="both"/>
        <w:rPr>
          <w:rFonts w:cs="Arial"/>
          <w:color w:val="000000"/>
          <w:szCs w:val="18"/>
        </w:rPr>
      </w:pPr>
    </w:p>
    <w:p w:rsidR="000756C9" w:rsidRDefault="003E0DCB">
      <w:pPr>
        <w:spacing w:after="120" w:line="240" w:lineRule="auto"/>
        <w:jc w:val="both"/>
        <w:rPr>
          <w:rFonts w:ascii="Bahnschrift" w:hAnsi="Bahnschrift" w:cs="Arial"/>
          <w:color w:val="000000"/>
          <w:sz w:val="28"/>
          <w:szCs w:val="18"/>
        </w:rPr>
      </w:pPr>
      <w:r>
        <w:rPr>
          <w:rFonts w:ascii="Bahnschrift" w:hAnsi="Bahnschrift" w:cs="Arial"/>
          <w:color w:val="000000"/>
          <w:sz w:val="28"/>
          <w:szCs w:val="18"/>
        </w:rPr>
        <w:t>Gestalten Sie mit:</w:t>
      </w:r>
    </w:p>
    <w:p w:rsidR="00714321" w:rsidRDefault="003E0DCB" w:rsidP="00CA7786">
      <w:pPr>
        <w:pStyle w:val="Textkrper"/>
        <w:widowControl w:val="0"/>
        <w:numPr>
          <w:ilvl w:val="0"/>
          <w:numId w:val="31"/>
        </w:numPr>
        <w:autoSpaceDE w:val="0"/>
        <w:autoSpaceDN w:val="0"/>
        <w:spacing w:before="8"/>
        <w:ind w:right="116"/>
        <w:rPr>
          <w:szCs w:val="18"/>
        </w:rPr>
      </w:pPr>
      <w:r w:rsidRPr="00714321">
        <w:rPr>
          <w:szCs w:val="18"/>
        </w:rPr>
        <w:t xml:space="preserve">Sie unterstützen </w:t>
      </w:r>
      <w:r w:rsidR="00714321" w:rsidRPr="00714321">
        <w:rPr>
          <w:szCs w:val="18"/>
        </w:rPr>
        <w:t>das Lehrpersonal bei der Vorbereitung, Durchführung sowie</w:t>
      </w:r>
      <w:r w:rsidR="00714321" w:rsidRPr="00714321">
        <w:rPr>
          <w:szCs w:val="18"/>
        </w:rPr>
        <w:t xml:space="preserve"> </w:t>
      </w:r>
      <w:r w:rsidR="00714321" w:rsidRPr="00714321">
        <w:rPr>
          <w:szCs w:val="18"/>
        </w:rPr>
        <w:t>Nachbereitung der Vorlesung Technology Entrepreneurship. Das Lehrkonzept</w:t>
      </w:r>
      <w:r w:rsidR="00714321">
        <w:rPr>
          <w:szCs w:val="18"/>
        </w:rPr>
        <w:t xml:space="preserve"> </w:t>
      </w:r>
      <w:r w:rsidR="00714321" w:rsidRPr="00714321">
        <w:rPr>
          <w:szCs w:val="18"/>
        </w:rPr>
        <w:t>soll inhaltlich und strukturell aktualisiert und optimiert werden</w:t>
      </w:r>
      <w:r w:rsidR="00714321">
        <w:rPr>
          <w:szCs w:val="18"/>
        </w:rPr>
        <w:t>.</w:t>
      </w:r>
    </w:p>
    <w:p w:rsidR="000756C9" w:rsidRDefault="000756C9">
      <w:pPr>
        <w:pStyle w:val="Textkrper"/>
        <w:widowControl w:val="0"/>
        <w:autoSpaceDE w:val="0"/>
        <w:autoSpaceDN w:val="0"/>
        <w:spacing w:before="8"/>
        <w:ind w:left="142" w:right="116"/>
        <w:rPr>
          <w:szCs w:val="18"/>
        </w:rPr>
      </w:pPr>
    </w:p>
    <w:p w:rsidR="000756C9" w:rsidRDefault="003E0DCB">
      <w:pPr>
        <w:pStyle w:val="Textkrper"/>
        <w:widowControl w:val="0"/>
        <w:autoSpaceDE w:val="0"/>
        <w:autoSpaceDN w:val="0"/>
        <w:spacing w:before="8"/>
        <w:ind w:left="142" w:right="116"/>
        <w:rPr>
          <w:rFonts w:ascii="Bahnschrift" w:hAnsi="Bahnschrift" w:cs="Arial"/>
          <w:sz w:val="28"/>
          <w:szCs w:val="18"/>
        </w:rPr>
      </w:pPr>
      <w:r>
        <w:rPr>
          <w:rFonts w:ascii="Bahnschrift" w:hAnsi="Bahnschrift" w:cs="Arial"/>
          <w:sz w:val="28"/>
          <w:szCs w:val="18"/>
        </w:rPr>
        <w:t>I</w:t>
      </w:r>
      <w:r>
        <w:rPr>
          <w:rFonts w:ascii="Bahnschrift" w:hAnsi="Bahnschrift" w:cs="Arial"/>
          <w:sz w:val="28"/>
          <w:szCs w:val="18"/>
        </w:rPr>
        <w:t xml:space="preserve">hre Basics: </w:t>
      </w:r>
    </w:p>
    <w:p w:rsidR="00714321" w:rsidRDefault="003E0DCB" w:rsidP="00714321">
      <w:pPr>
        <w:pStyle w:val="Textkrper"/>
        <w:widowControl w:val="0"/>
        <w:numPr>
          <w:ilvl w:val="0"/>
          <w:numId w:val="31"/>
        </w:numPr>
        <w:autoSpaceDE w:val="0"/>
        <w:autoSpaceDN w:val="0"/>
        <w:spacing w:before="8"/>
        <w:ind w:left="426" w:right="116" w:hanging="284"/>
        <w:rPr>
          <w:szCs w:val="18"/>
        </w:rPr>
      </w:pPr>
      <w:r>
        <w:rPr>
          <w:szCs w:val="18"/>
        </w:rPr>
        <w:t xml:space="preserve">Sie </w:t>
      </w:r>
      <w:r w:rsidR="00714321">
        <w:rPr>
          <w:szCs w:val="18"/>
        </w:rPr>
        <w:t>befinden sich im Masterstudium</w:t>
      </w:r>
      <w:r>
        <w:rPr>
          <w:szCs w:val="18"/>
        </w:rPr>
        <w:t xml:space="preserve"> </w:t>
      </w:r>
    </w:p>
    <w:p w:rsidR="00714321"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Sehr gute Kenntnisse in Microsoft Office (Word, Excel und PowerPoint)</w:t>
      </w:r>
    </w:p>
    <w:p w:rsidR="00714321"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Kenntnisse quantitativer Forschungsmethoden</w:t>
      </w:r>
    </w:p>
    <w:p w:rsidR="00714321"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Kenntnisse einer Statistiksoftware (z. B. Stata, SPSS oder R)</w:t>
      </w:r>
    </w:p>
    <w:p w:rsidR="00714321"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Affinität zu Startups und dem Thema Entrepreneurship</w:t>
      </w:r>
    </w:p>
    <w:p w:rsidR="00714321"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Gewissenhafte wissenschaftliche Arbeitsweise</w:t>
      </w:r>
    </w:p>
    <w:p w:rsidR="00714321"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Struktur, Disziplin und Sorgfältigkeit</w:t>
      </w:r>
    </w:p>
    <w:p w:rsidR="00714321"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Eigeninitiative sowie selbstständige Arbeitsweise</w:t>
      </w:r>
    </w:p>
    <w:p w:rsidR="00714321"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Sehr gute Kenntnisse der deutschen und englischen Sprache in Wort und Schrift</w:t>
      </w:r>
    </w:p>
    <w:p w:rsidR="000756C9" w:rsidRDefault="00714321" w:rsidP="00714321">
      <w:pPr>
        <w:pStyle w:val="Textkrper"/>
        <w:widowControl w:val="0"/>
        <w:numPr>
          <w:ilvl w:val="0"/>
          <w:numId w:val="31"/>
        </w:numPr>
        <w:autoSpaceDE w:val="0"/>
        <w:autoSpaceDN w:val="0"/>
        <w:spacing w:before="8"/>
        <w:ind w:left="426" w:right="116" w:hanging="284"/>
        <w:rPr>
          <w:szCs w:val="18"/>
        </w:rPr>
      </w:pPr>
      <w:r w:rsidRPr="00714321">
        <w:rPr>
          <w:szCs w:val="18"/>
        </w:rPr>
        <w:t>Wünschenswert: (Grund-)Kenntnisse im Bereich AR oder VR</w:t>
      </w:r>
    </w:p>
    <w:p w:rsidR="00714321" w:rsidRPr="00714321" w:rsidRDefault="00714321" w:rsidP="00714321">
      <w:pPr>
        <w:pStyle w:val="Textkrper"/>
        <w:widowControl w:val="0"/>
        <w:autoSpaceDE w:val="0"/>
        <w:autoSpaceDN w:val="0"/>
        <w:spacing w:before="8"/>
        <w:ind w:left="426" w:right="116"/>
        <w:rPr>
          <w:szCs w:val="18"/>
        </w:rPr>
      </w:pPr>
      <w:bookmarkStart w:id="0" w:name="_GoBack"/>
      <w:bookmarkEnd w:id="0"/>
    </w:p>
    <w:p w:rsidR="000756C9" w:rsidRDefault="003E0DCB">
      <w:pPr>
        <w:pStyle w:val="Textkrper"/>
        <w:widowControl w:val="0"/>
        <w:autoSpaceDE w:val="0"/>
        <w:autoSpaceDN w:val="0"/>
        <w:spacing w:after="120"/>
        <w:ind w:right="113"/>
        <w:rPr>
          <w:rFonts w:ascii="Bahnschrift" w:hAnsi="Bahnschrift"/>
          <w:sz w:val="28"/>
          <w:szCs w:val="18"/>
        </w:rPr>
      </w:pPr>
      <w:r>
        <w:rPr>
          <w:rFonts w:ascii="Bahnschrift" w:hAnsi="Bahnschrift"/>
          <w:sz w:val="28"/>
          <w:szCs w:val="18"/>
        </w:rPr>
        <w:t>Unsere Benefits:</w:t>
      </w:r>
    </w:p>
    <w:p w:rsidR="000756C9" w:rsidRDefault="003E0DCB">
      <w:pPr>
        <w:pStyle w:val="StandardohneLeerzeile"/>
        <w:numPr>
          <w:ilvl w:val="0"/>
          <w:numId w:val="32"/>
        </w:numPr>
        <w:spacing w:line="240" w:lineRule="auto"/>
        <w:ind w:left="426" w:hanging="426"/>
        <w:jc w:val="both"/>
        <w:rPr>
          <w:rFonts w:cs="Arial"/>
          <w:szCs w:val="18"/>
        </w:rPr>
      </w:pPr>
      <w:r>
        <w:rPr>
          <w:szCs w:val="18"/>
        </w:rPr>
        <w:t xml:space="preserve">eine Vergütung von </w:t>
      </w:r>
      <w:r>
        <w:rPr>
          <w:i/>
          <w:szCs w:val="18"/>
        </w:rPr>
        <w:t>12,77 € (im Masterstudium)</w:t>
      </w:r>
      <w:r>
        <w:rPr>
          <w:szCs w:val="18"/>
        </w:rPr>
        <w:t xml:space="preserve"> je Stunde</w:t>
      </w:r>
    </w:p>
    <w:p w:rsidR="000756C9" w:rsidRDefault="003E0DCB">
      <w:pPr>
        <w:pStyle w:val="StandardohneLeerzeile"/>
        <w:numPr>
          <w:ilvl w:val="0"/>
          <w:numId w:val="32"/>
        </w:numPr>
        <w:spacing w:line="240" w:lineRule="auto"/>
        <w:ind w:left="426" w:hanging="426"/>
        <w:jc w:val="both"/>
        <w:rPr>
          <w:rFonts w:cs="Arial"/>
          <w:szCs w:val="18"/>
        </w:rPr>
      </w:pPr>
      <w:r>
        <w:rPr>
          <w:rFonts w:cs="Arial"/>
          <w:szCs w:val="18"/>
        </w:rPr>
        <w:t xml:space="preserve">eine Sonderzahlung zum Jahresende </w:t>
      </w:r>
    </w:p>
    <w:p w:rsidR="000756C9" w:rsidRDefault="003E0DCB">
      <w:pPr>
        <w:pStyle w:val="StandardohneLeerzeile"/>
        <w:numPr>
          <w:ilvl w:val="0"/>
          <w:numId w:val="32"/>
        </w:numPr>
        <w:spacing w:line="240" w:lineRule="auto"/>
        <w:ind w:left="426" w:hanging="426"/>
        <w:jc w:val="both"/>
        <w:rPr>
          <w:rFonts w:cs="Arial"/>
          <w:szCs w:val="18"/>
        </w:rPr>
      </w:pPr>
      <w:r>
        <w:rPr>
          <w:rFonts w:cs="Arial"/>
          <w:szCs w:val="18"/>
        </w:rPr>
        <w:t>eine interessante und abwechslungsreiche Tätigkeit in einer angenehmen Arbeitsatmosphäre mit einem netten und motivierten Team</w:t>
      </w:r>
    </w:p>
    <w:p w:rsidR="000756C9" w:rsidRDefault="003E0DCB">
      <w:pPr>
        <w:pStyle w:val="StandardohneLeerzeile"/>
        <w:numPr>
          <w:ilvl w:val="0"/>
          <w:numId w:val="32"/>
        </w:numPr>
        <w:spacing w:line="240" w:lineRule="auto"/>
        <w:ind w:left="426" w:hanging="426"/>
        <w:jc w:val="both"/>
        <w:rPr>
          <w:rFonts w:cs="Arial"/>
          <w:szCs w:val="18"/>
        </w:rPr>
      </w:pPr>
      <w:r>
        <w:rPr>
          <w:rFonts w:cs="Arial"/>
          <w:szCs w:val="18"/>
        </w:rPr>
        <w:t xml:space="preserve">ein vielfältiges Sportangebot </w:t>
      </w:r>
      <w:r>
        <w:rPr>
          <w:rFonts w:cs="Arial"/>
          <w:szCs w:val="18"/>
        </w:rPr>
        <w:t>sowie ein lebendiges Campusleben in internationaler Atmosphäre.</w:t>
      </w:r>
    </w:p>
    <w:p w:rsidR="000756C9" w:rsidRDefault="000756C9">
      <w:pPr>
        <w:pStyle w:val="StandardohneLeerzeile"/>
        <w:spacing w:line="240" w:lineRule="auto"/>
        <w:jc w:val="both"/>
        <w:rPr>
          <w:rFonts w:cs="Arial"/>
          <w:szCs w:val="18"/>
        </w:rPr>
      </w:pPr>
    </w:p>
    <w:p w:rsidR="000756C9" w:rsidRDefault="003E0DCB">
      <w:pPr>
        <w:pStyle w:val="StandardohneLeerzeile"/>
        <w:spacing w:after="120" w:line="240" w:lineRule="auto"/>
        <w:jc w:val="both"/>
        <w:rPr>
          <w:rFonts w:ascii="Bahnschrift" w:hAnsi="Bahnschrift" w:cs="Arial"/>
          <w:sz w:val="28"/>
          <w:szCs w:val="18"/>
        </w:rPr>
      </w:pPr>
      <w:r>
        <w:rPr>
          <w:rFonts w:ascii="Bahnschrift" w:hAnsi="Bahnschrift" w:cs="Arial"/>
          <w:sz w:val="28"/>
          <w:szCs w:val="18"/>
        </w:rPr>
        <w:t>Weitere Besonderheiten</w:t>
      </w:r>
    </w:p>
    <w:p w:rsidR="000756C9" w:rsidRDefault="003E0DCB">
      <w:pPr>
        <w:pStyle w:val="StandardohneLeerzeile"/>
        <w:spacing w:line="240" w:lineRule="auto"/>
        <w:jc w:val="both"/>
        <w:rPr>
          <w:rFonts w:cs="Arial"/>
          <w:i/>
          <w:kern w:val="0"/>
          <w:szCs w:val="18"/>
        </w:rPr>
      </w:pPr>
      <w:r>
        <w:rPr>
          <w:rFonts w:eastAsia="Kozuka Gothic Pro R" w:cs="Arial"/>
          <w:szCs w:val="18"/>
        </w:rPr>
        <w:t xml:space="preserve">Wir freuen uns auf Bewerber*innen aller Nationalitäten. </w:t>
      </w:r>
      <w:r>
        <w:rPr>
          <w:rFonts w:cs="Arial"/>
          <w:szCs w:val="18"/>
        </w:rPr>
        <w:t xml:space="preserve">Gleichzeitig begrüßen wir das Interesse schwerbehinderter Menschen und bevorzugen deren Bewerbungen bei gleicher Eignung. Bitte weisen Sie bereits bei der Bewerbung darauf hin und fügen Sie einen Nachweis bei. </w:t>
      </w:r>
      <w:r>
        <w:rPr>
          <w:rFonts w:eastAsia="Kozuka Gothic Pro R" w:cs="Arial"/>
          <w:szCs w:val="18"/>
        </w:rPr>
        <w:t>Ferner arbeiten wir basierend auf dem Niedersä</w:t>
      </w:r>
      <w:r>
        <w:rPr>
          <w:rFonts w:eastAsia="Kozuka Gothic Pro R" w:cs="Arial"/>
          <w:szCs w:val="18"/>
        </w:rPr>
        <w:t xml:space="preserve">chsischen Gleichberechtigungsgesetz (NGG) an der Erfüllung des Gleichstellungsauftrages und sind bestrebt, in allen Bereichen und Positionen eine Unterrepräsentanz i. S. des NGG abzubauen. </w:t>
      </w:r>
    </w:p>
    <w:p w:rsidR="000756C9" w:rsidRDefault="000756C9">
      <w:pPr>
        <w:pStyle w:val="StandardohneLeerzeile"/>
        <w:spacing w:line="240" w:lineRule="auto"/>
        <w:jc w:val="both"/>
        <w:rPr>
          <w:rFonts w:cs="Arial"/>
          <w:kern w:val="0"/>
          <w:sz w:val="18"/>
          <w:szCs w:val="18"/>
        </w:rPr>
      </w:pPr>
    </w:p>
    <w:p w:rsidR="000756C9" w:rsidRDefault="003E0DCB">
      <w:pPr>
        <w:pStyle w:val="Textkrper"/>
        <w:rPr>
          <w:rFonts w:cs="Arial"/>
          <w:szCs w:val="18"/>
        </w:rPr>
      </w:pPr>
      <w:r>
        <w:rPr>
          <w:szCs w:val="18"/>
        </w:rPr>
        <w:t>Für die Durchführung des Bewerbungsverfahrens speichern wir perso</w:t>
      </w:r>
      <w:r>
        <w:rPr>
          <w:szCs w:val="18"/>
        </w:rPr>
        <w:t>nenbezogene Daten. Durch Zusendung Ihrer Bewerbung erklären Sie sich damit einverstanden, dass Ihre Daten zu Bewerbungszwecken unter Beachtung der Datenschutzvorschriften elektronisch gespeichert und verarbeitet werden. Weitere Informationen zum Datenschut</w:t>
      </w:r>
      <w:r>
        <w:rPr>
          <w:szCs w:val="18"/>
        </w:rPr>
        <w:t xml:space="preserve">z entnehmen Sie bitte unserer </w:t>
      </w:r>
      <w:r>
        <w:rPr>
          <w:szCs w:val="18"/>
        </w:rPr>
        <w:lastRenderedPageBreak/>
        <w:t xml:space="preserve">Datenschutzerklärung unter </w:t>
      </w:r>
      <w:hyperlink r:id="rId8" w:history="1">
        <w:r>
          <w:rPr>
            <w:rStyle w:val="Hyperlink"/>
            <w:szCs w:val="18"/>
          </w:rPr>
          <w:t>https://www.tu-braunschweig.de/datenschutzerklaerung-bewerbungen</w:t>
        </w:r>
      </w:hyperlink>
      <w:r>
        <w:rPr>
          <w:szCs w:val="18"/>
        </w:rPr>
        <w:t xml:space="preserve">. Wir erstatten keine </w:t>
      </w:r>
      <w:r>
        <w:rPr>
          <w:rFonts w:cs="Arial"/>
          <w:szCs w:val="18"/>
        </w:rPr>
        <w:t xml:space="preserve">Bewerbungskosten. </w:t>
      </w:r>
    </w:p>
    <w:p w:rsidR="000756C9" w:rsidRDefault="000756C9">
      <w:pPr>
        <w:pStyle w:val="Textkrper"/>
        <w:rPr>
          <w:rFonts w:cs="Arial"/>
          <w:szCs w:val="18"/>
        </w:rPr>
      </w:pPr>
    </w:p>
    <w:p w:rsidR="000756C9" w:rsidRDefault="003E0DCB">
      <w:pPr>
        <w:pStyle w:val="Textkrper"/>
        <w:spacing w:after="120"/>
        <w:rPr>
          <w:rFonts w:ascii="Bahnschrift" w:hAnsi="Bahnschrift" w:cs="Arial"/>
          <w:sz w:val="28"/>
          <w:szCs w:val="18"/>
        </w:rPr>
      </w:pPr>
      <w:r>
        <w:rPr>
          <w:rFonts w:ascii="Bahnschrift" w:hAnsi="Bahnschrift" w:cs="Arial"/>
          <w:sz w:val="28"/>
          <w:szCs w:val="18"/>
        </w:rPr>
        <w:t>Fragen und A</w:t>
      </w:r>
      <w:r>
        <w:rPr>
          <w:rFonts w:ascii="Bahnschrift" w:hAnsi="Bahnschrift" w:cs="Arial"/>
          <w:sz w:val="28"/>
          <w:szCs w:val="18"/>
        </w:rPr>
        <w:t>ntworten</w:t>
      </w:r>
    </w:p>
    <w:p w:rsidR="000756C9" w:rsidRDefault="003E0DCB">
      <w:pPr>
        <w:pStyle w:val="StandardohneLeerzeile"/>
        <w:spacing w:line="240" w:lineRule="auto"/>
        <w:jc w:val="both"/>
        <w:rPr>
          <w:rFonts w:cs="Arial"/>
          <w:szCs w:val="18"/>
        </w:rPr>
      </w:pPr>
      <w:r>
        <w:rPr>
          <w:rFonts w:cs="Arial"/>
          <w:szCs w:val="18"/>
        </w:rPr>
        <w:t xml:space="preserve">Sie haben noch Fragen? Diese beantwortet Ihnen </w:t>
      </w:r>
      <w:r w:rsidR="00714321">
        <w:rPr>
          <w:rFonts w:cs="Arial"/>
          <w:szCs w:val="18"/>
        </w:rPr>
        <w:t>Matthias Liedtke</w:t>
      </w:r>
      <w:r>
        <w:rPr>
          <w:rFonts w:cs="Arial"/>
          <w:szCs w:val="18"/>
        </w:rPr>
        <w:t xml:space="preserve"> telefonis</w:t>
      </w:r>
      <w:r w:rsidR="00714321">
        <w:rPr>
          <w:rFonts w:cs="Arial"/>
          <w:szCs w:val="18"/>
        </w:rPr>
        <w:t>ch unter der Nummer (0531) 391-8994</w:t>
      </w:r>
      <w:r>
        <w:rPr>
          <w:rFonts w:cs="Arial"/>
          <w:szCs w:val="18"/>
        </w:rPr>
        <w:t>.</w:t>
      </w:r>
    </w:p>
    <w:p w:rsidR="000756C9" w:rsidRDefault="000756C9">
      <w:pPr>
        <w:pStyle w:val="StandardohneLeerzeile"/>
        <w:spacing w:line="240" w:lineRule="auto"/>
        <w:jc w:val="both"/>
        <w:rPr>
          <w:rFonts w:cs="Arial"/>
          <w:szCs w:val="18"/>
        </w:rPr>
      </w:pPr>
    </w:p>
    <w:p w:rsidR="000756C9" w:rsidRDefault="003E0DCB">
      <w:pPr>
        <w:pStyle w:val="StandardohneLeerzeile"/>
        <w:spacing w:after="120" w:line="240" w:lineRule="auto"/>
        <w:jc w:val="both"/>
        <w:rPr>
          <w:rFonts w:ascii="Bahnschrift" w:hAnsi="Bahnschrift" w:cs="Arial"/>
          <w:sz w:val="28"/>
          <w:szCs w:val="18"/>
        </w:rPr>
      </w:pPr>
      <w:r>
        <w:rPr>
          <w:rFonts w:ascii="Bahnschrift" w:hAnsi="Bahnschrift" w:cs="Arial"/>
          <w:sz w:val="28"/>
          <w:szCs w:val="18"/>
        </w:rPr>
        <w:t xml:space="preserve">Bewerben Sie sich bis zum </w:t>
      </w:r>
      <w:r w:rsidR="00714321">
        <w:rPr>
          <w:rFonts w:ascii="Bahnschrift" w:hAnsi="Bahnschrift" w:cs="Arial"/>
          <w:sz w:val="28"/>
          <w:szCs w:val="18"/>
        </w:rPr>
        <w:t>22.09.2023</w:t>
      </w:r>
    </w:p>
    <w:p w:rsidR="000756C9" w:rsidRDefault="003E0DCB">
      <w:pPr>
        <w:spacing w:after="0" w:line="240" w:lineRule="auto"/>
        <w:jc w:val="both"/>
        <w:rPr>
          <w:rFonts w:cs="Arial"/>
          <w:b/>
          <w:szCs w:val="18"/>
        </w:rPr>
      </w:pPr>
      <w:r>
        <w:rPr>
          <w:rFonts w:cs="Arial"/>
          <w:szCs w:val="18"/>
        </w:rPr>
        <w:t xml:space="preserve">Wenn wir Ihr Interesse geweckt haben, melden Sie sich gern bei uns mit einem tabellarischen Lebenslauf und Notenspiegel und schreiben Sie kurz, warum Sie sich für die Stelle interessieren per E-Mail an </w:t>
      </w:r>
      <w:r w:rsidR="00714321" w:rsidRPr="00714321">
        <w:rPr>
          <w:rStyle w:val="Hyperlink"/>
          <w:b/>
        </w:rPr>
        <w:t>m.liedtke@tu-braunschweig.de</w:t>
      </w:r>
      <w:r>
        <w:rPr>
          <w:rFonts w:cs="Arial"/>
          <w:b/>
          <w:szCs w:val="18"/>
        </w:rPr>
        <w:t xml:space="preserve"> </w:t>
      </w:r>
    </w:p>
    <w:p w:rsidR="000756C9" w:rsidRDefault="000756C9">
      <w:pPr>
        <w:pStyle w:val="StandardohneLeerzeile"/>
        <w:spacing w:line="220" w:lineRule="exact"/>
        <w:jc w:val="both"/>
        <w:rPr>
          <w:sz w:val="18"/>
          <w:szCs w:val="20"/>
          <w:u w:val="single"/>
        </w:rPr>
      </w:pPr>
    </w:p>
    <w:p w:rsidR="000756C9" w:rsidRDefault="000756C9">
      <w:pPr>
        <w:pStyle w:val="StandardohneLeerzeile"/>
        <w:spacing w:line="220" w:lineRule="exact"/>
        <w:rPr>
          <w:szCs w:val="20"/>
        </w:rPr>
      </w:pPr>
    </w:p>
    <w:p w:rsidR="000756C9" w:rsidRDefault="000756C9">
      <w:pPr>
        <w:pStyle w:val="StandardohneLeerzeile"/>
        <w:spacing w:line="220" w:lineRule="exact"/>
        <w:rPr>
          <w:szCs w:val="20"/>
        </w:rPr>
      </w:pPr>
    </w:p>
    <w:sectPr w:rsidR="000756C9">
      <w:headerReference w:type="first" r:id="rId9"/>
      <w:type w:val="continuous"/>
      <w:pgSz w:w="11906" w:h="16838" w:code="9"/>
      <w:pgMar w:top="1438" w:right="1361" w:bottom="360"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CB" w:rsidRDefault="003E0DCB">
      <w:r>
        <w:separator/>
      </w:r>
    </w:p>
  </w:endnote>
  <w:endnote w:type="continuationSeparator" w:id="0">
    <w:p w:rsidR="003E0DCB" w:rsidRDefault="003E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Bahnschrift">
    <w:panose1 w:val="020B0502040204020203"/>
    <w:charset w:val="00"/>
    <w:family w:val="swiss"/>
    <w:pitch w:val="variable"/>
    <w:sig w:usb0="A00002C7" w:usb1="00000002" w:usb2="00000000" w:usb3="00000000" w:csb0="0000019F" w:csb1="00000000"/>
  </w:font>
  <w:font w:name="Kozuka Gothic Pro R">
    <w:panose1 w:val="00000000000000000000"/>
    <w:charset w:val="80"/>
    <w:family w:val="swiss"/>
    <w:notTrueType/>
    <w:pitch w:val="variable"/>
    <w:sig w:usb0="00000203" w:usb1="08070000" w:usb2="00000010" w:usb3="00000000" w:csb0="0002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CB" w:rsidRDefault="003E0DCB">
      <w:r>
        <w:separator/>
      </w:r>
    </w:p>
  </w:footnote>
  <w:footnote w:type="continuationSeparator" w:id="0">
    <w:p w:rsidR="003E0DCB" w:rsidRDefault="003E0D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237" w:type="dxa"/>
      <w:tblCellMar>
        <w:left w:w="0" w:type="dxa"/>
        <w:right w:w="0" w:type="dxa"/>
      </w:tblCellMar>
      <w:tblLook w:val="0000" w:firstRow="0" w:lastRow="0" w:firstColumn="0" w:lastColumn="0" w:noHBand="0" w:noVBand="0"/>
    </w:tblPr>
    <w:tblGrid>
      <w:gridCol w:w="6237"/>
    </w:tblGrid>
    <w:tr w:rsidR="000756C9">
      <w:trPr>
        <w:trHeight w:hRule="exact" w:val="1247"/>
      </w:trPr>
      <w:tc>
        <w:tcPr>
          <w:tcW w:w="6237" w:type="dxa"/>
          <w:vAlign w:val="center"/>
        </w:tcPr>
        <w:p w:rsidR="000756C9" w:rsidRDefault="003E0DCB">
          <w:pPr>
            <w:pStyle w:val="InstitutKopfzeile"/>
            <w:framePr w:w="6237" w:h="1247" w:hSpace="142" w:wrap="around" w:vAnchor="page" w:hAnchor="page" w:x="5217" w:y="455"/>
            <w:jc w:val="right"/>
          </w:pPr>
          <w:r>
            <w:rPr>
              <w:noProof/>
            </w:rPr>
            <w:drawing>
              <wp:inline distT="0" distB="0" distL="0" distR="0">
                <wp:extent cx="781050" cy="781050"/>
                <wp:effectExtent l="0" t="0" r="0" b="0"/>
                <wp:docPr id="2" name="Grafik 2" descr="C:\Users\kaybaehr\Desktop\audit_fgh_rz_2007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baehr\Desktop\audit_fgh_rz_2007_D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rsidR="000756C9" w:rsidRDefault="000756C9">
    <w:pPr>
      <w:framePr w:w="695" w:h="2558" w:hSpace="142" w:wrap="notBeside" w:vAnchor="page" w:hAnchor="margin" w:x="568" w:yAlign="top"/>
      <w:spacing w:after="0" w:line="240" w:lineRule="auto"/>
      <w:rPr>
        <w:sz w:val="2"/>
      </w:rPr>
    </w:pPr>
  </w:p>
  <w:p w:rsidR="000756C9" w:rsidRDefault="003E0DCB">
    <w:pPr>
      <w:pStyle w:val="InstitutKopfzeile"/>
      <w:rPr>
        <w:b w:val="0"/>
        <w:sz w:val="18"/>
      </w:rPr>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-97790</wp:posOffset>
          </wp:positionV>
          <wp:extent cx="7562215" cy="1710055"/>
          <wp:effectExtent l="0" t="0" r="0" b="0"/>
          <wp:wrapNone/>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EE9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FC07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9460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60F1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BB24A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7431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9854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AAC4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8BC35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47048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322C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961F91"/>
    <w:multiLevelType w:val="hybridMultilevel"/>
    <w:tmpl w:val="60BEE6F6"/>
    <w:lvl w:ilvl="0" w:tplc="04070001">
      <w:start w:val="1"/>
      <w:numFmt w:val="bullet"/>
      <w:lvlText w:val=""/>
      <w:lvlJc w:val="left"/>
      <w:pPr>
        <w:ind w:left="821" w:hanging="360"/>
      </w:pPr>
      <w:rPr>
        <w:rFonts w:ascii="Symbol" w:hAnsi="Symbol" w:hint="default"/>
      </w:rPr>
    </w:lvl>
    <w:lvl w:ilvl="1" w:tplc="04070003" w:tentative="1">
      <w:start w:val="1"/>
      <w:numFmt w:val="bullet"/>
      <w:lvlText w:val="o"/>
      <w:lvlJc w:val="left"/>
      <w:pPr>
        <w:ind w:left="1541" w:hanging="360"/>
      </w:pPr>
      <w:rPr>
        <w:rFonts w:ascii="Courier New" w:hAnsi="Courier New" w:cs="Courier New" w:hint="default"/>
      </w:rPr>
    </w:lvl>
    <w:lvl w:ilvl="2" w:tplc="04070005" w:tentative="1">
      <w:start w:val="1"/>
      <w:numFmt w:val="bullet"/>
      <w:lvlText w:val=""/>
      <w:lvlJc w:val="left"/>
      <w:pPr>
        <w:ind w:left="2261" w:hanging="360"/>
      </w:pPr>
      <w:rPr>
        <w:rFonts w:ascii="Wingdings" w:hAnsi="Wingdings" w:hint="default"/>
      </w:rPr>
    </w:lvl>
    <w:lvl w:ilvl="3" w:tplc="04070001" w:tentative="1">
      <w:start w:val="1"/>
      <w:numFmt w:val="bullet"/>
      <w:lvlText w:val=""/>
      <w:lvlJc w:val="left"/>
      <w:pPr>
        <w:ind w:left="2981" w:hanging="360"/>
      </w:pPr>
      <w:rPr>
        <w:rFonts w:ascii="Symbol" w:hAnsi="Symbol" w:hint="default"/>
      </w:rPr>
    </w:lvl>
    <w:lvl w:ilvl="4" w:tplc="04070003" w:tentative="1">
      <w:start w:val="1"/>
      <w:numFmt w:val="bullet"/>
      <w:lvlText w:val="o"/>
      <w:lvlJc w:val="left"/>
      <w:pPr>
        <w:ind w:left="3701" w:hanging="360"/>
      </w:pPr>
      <w:rPr>
        <w:rFonts w:ascii="Courier New" w:hAnsi="Courier New" w:cs="Courier New" w:hint="default"/>
      </w:rPr>
    </w:lvl>
    <w:lvl w:ilvl="5" w:tplc="04070005" w:tentative="1">
      <w:start w:val="1"/>
      <w:numFmt w:val="bullet"/>
      <w:lvlText w:val=""/>
      <w:lvlJc w:val="left"/>
      <w:pPr>
        <w:ind w:left="4421" w:hanging="360"/>
      </w:pPr>
      <w:rPr>
        <w:rFonts w:ascii="Wingdings" w:hAnsi="Wingdings" w:hint="default"/>
      </w:rPr>
    </w:lvl>
    <w:lvl w:ilvl="6" w:tplc="04070001" w:tentative="1">
      <w:start w:val="1"/>
      <w:numFmt w:val="bullet"/>
      <w:lvlText w:val=""/>
      <w:lvlJc w:val="left"/>
      <w:pPr>
        <w:ind w:left="5141" w:hanging="360"/>
      </w:pPr>
      <w:rPr>
        <w:rFonts w:ascii="Symbol" w:hAnsi="Symbol" w:hint="default"/>
      </w:rPr>
    </w:lvl>
    <w:lvl w:ilvl="7" w:tplc="04070003" w:tentative="1">
      <w:start w:val="1"/>
      <w:numFmt w:val="bullet"/>
      <w:lvlText w:val="o"/>
      <w:lvlJc w:val="left"/>
      <w:pPr>
        <w:ind w:left="5861" w:hanging="360"/>
      </w:pPr>
      <w:rPr>
        <w:rFonts w:ascii="Courier New" w:hAnsi="Courier New" w:cs="Courier New" w:hint="default"/>
      </w:rPr>
    </w:lvl>
    <w:lvl w:ilvl="8" w:tplc="04070005" w:tentative="1">
      <w:start w:val="1"/>
      <w:numFmt w:val="bullet"/>
      <w:lvlText w:val=""/>
      <w:lvlJc w:val="left"/>
      <w:pPr>
        <w:ind w:left="6581" w:hanging="360"/>
      </w:pPr>
      <w:rPr>
        <w:rFonts w:ascii="Wingdings" w:hAnsi="Wingdings" w:hint="default"/>
      </w:rPr>
    </w:lvl>
  </w:abstractNum>
  <w:abstractNum w:abstractNumId="13" w15:restartNumberingAfterBreak="0">
    <w:nsid w:val="02703E72"/>
    <w:multiLevelType w:val="hybridMultilevel"/>
    <w:tmpl w:val="B6C2C2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CB0CBE"/>
    <w:multiLevelType w:val="hybridMultilevel"/>
    <w:tmpl w:val="E228D6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0D732487"/>
    <w:multiLevelType w:val="multilevel"/>
    <w:tmpl w:val="EB560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56894"/>
    <w:multiLevelType w:val="hybridMultilevel"/>
    <w:tmpl w:val="7FDA6088"/>
    <w:lvl w:ilvl="0" w:tplc="5412A89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02540F"/>
    <w:multiLevelType w:val="hybridMultilevel"/>
    <w:tmpl w:val="2774E2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54160"/>
    <w:multiLevelType w:val="hybridMultilevel"/>
    <w:tmpl w:val="842AE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5809AE"/>
    <w:multiLevelType w:val="hybridMultilevel"/>
    <w:tmpl w:val="31C24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EA6E6C"/>
    <w:multiLevelType w:val="hybridMultilevel"/>
    <w:tmpl w:val="C4F0B9A6"/>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F5D6B"/>
    <w:multiLevelType w:val="hybridMultilevel"/>
    <w:tmpl w:val="16087BE2"/>
    <w:lvl w:ilvl="0" w:tplc="4FD651C4">
      <w:start w:val="11"/>
      <w:numFmt w:val="bullet"/>
      <w:pStyle w:val="Aufzhlung"/>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77E14"/>
    <w:multiLevelType w:val="hybridMultilevel"/>
    <w:tmpl w:val="FFD05914"/>
    <w:lvl w:ilvl="0" w:tplc="0EBEEB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944F58"/>
    <w:multiLevelType w:val="hybridMultilevel"/>
    <w:tmpl w:val="49F813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5D5094"/>
    <w:multiLevelType w:val="hybridMultilevel"/>
    <w:tmpl w:val="FA2871E4"/>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3633C"/>
    <w:multiLevelType w:val="hybridMultilevel"/>
    <w:tmpl w:val="53EC1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5B6512"/>
    <w:multiLevelType w:val="multilevel"/>
    <w:tmpl w:val="2774E2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16400"/>
    <w:multiLevelType w:val="hybridMultilevel"/>
    <w:tmpl w:val="50506B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256BF"/>
    <w:multiLevelType w:val="hybridMultilevel"/>
    <w:tmpl w:val="5FACB7BC"/>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C95"/>
    <w:multiLevelType w:val="hybridMultilevel"/>
    <w:tmpl w:val="2D6AAFB8"/>
    <w:lvl w:ilvl="0" w:tplc="C730236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F02425"/>
    <w:multiLevelType w:val="multilevel"/>
    <w:tmpl w:val="16087BE2"/>
    <w:lvl w:ilvl="0">
      <w:start w:val="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D6DEC"/>
    <w:multiLevelType w:val="hybridMultilevel"/>
    <w:tmpl w:val="9F3893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8B3"/>
    <w:multiLevelType w:val="hybridMultilevel"/>
    <w:tmpl w:val="0C3A8A16"/>
    <w:lvl w:ilvl="0" w:tplc="0B24D22E">
      <w:numFmt w:val="bullet"/>
      <w:lvlText w:val="-"/>
      <w:lvlJc w:val="left"/>
      <w:pPr>
        <w:tabs>
          <w:tab w:val="num" w:pos="1425"/>
        </w:tabs>
        <w:ind w:left="1425"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7A3467A8"/>
    <w:multiLevelType w:val="multilevel"/>
    <w:tmpl w:val="AA3C3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22"/>
  </w:num>
  <w:num w:numId="13">
    <w:abstractNumId w:val="32"/>
  </w:num>
  <w:num w:numId="14">
    <w:abstractNumId w:val="13"/>
  </w:num>
  <w:num w:numId="15">
    <w:abstractNumId w:val="11"/>
  </w:num>
  <w:num w:numId="16">
    <w:abstractNumId w:val="31"/>
  </w:num>
  <w:num w:numId="17">
    <w:abstractNumId w:val="27"/>
  </w:num>
  <w:num w:numId="18">
    <w:abstractNumId w:val="17"/>
  </w:num>
  <w:num w:numId="19">
    <w:abstractNumId w:val="26"/>
  </w:num>
  <w:num w:numId="20">
    <w:abstractNumId w:val="20"/>
  </w:num>
  <w:num w:numId="21">
    <w:abstractNumId w:val="24"/>
  </w:num>
  <w:num w:numId="22">
    <w:abstractNumId w:val="29"/>
  </w:num>
  <w:num w:numId="23">
    <w:abstractNumId w:val="21"/>
  </w:num>
  <w:num w:numId="24">
    <w:abstractNumId w:val="30"/>
  </w:num>
  <w:num w:numId="25">
    <w:abstractNumId w:val="28"/>
  </w:num>
  <w:num w:numId="26">
    <w:abstractNumId w:val="0"/>
  </w:num>
  <w:num w:numId="27">
    <w:abstractNumId w:val="18"/>
  </w:num>
  <w:num w:numId="28">
    <w:abstractNumId w:val="23"/>
  </w:num>
  <w:num w:numId="29">
    <w:abstractNumId w:val="16"/>
  </w:num>
  <w:num w:numId="30">
    <w:abstractNumId w:val="12"/>
  </w:num>
  <w:num w:numId="31">
    <w:abstractNumId w:val="14"/>
  </w:num>
  <w:num w:numId="32">
    <w:abstractNumId w:val="25"/>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youtGrid.Customer" w:val="TU Braunschweig"/>
    <w:docVar w:name="LayoutGrid.Type" w:val="Brief folgeseite.ini"/>
  </w:docVars>
  <w:rsids>
    <w:rsidRoot w:val="000756C9"/>
    <w:rsid w:val="000756C9"/>
    <w:rsid w:val="003E0DCB"/>
    <w:rsid w:val="00714321"/>
    <w:rsid w:val="00BF4838"/>
    <w:rsid w:val="00DA7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0A226"/>
  <w15:chartTrackingRefBased/>
  <w15:docId w15:val="{FE066308-AFAA-40EF-B460-4F57D055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60" w:line="260" w:lineRule="atLeast"/>
    </w:pPr>
    <w:rPr>
      <w:rFonts w:ascii="Arial" w:hAnsi="Arial"/>
      <w:kern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customStyle="1" w:styleId="StandardohneLeerzeile">
    <w:name w:val="Standard ohne Leerzeile"/>
    <w:basedOn w:val="Standard"/>
    <w:pPr>
      <w:spacing w:after="0"/>
    </w:pPr>
  </w:style>
  <w:style w:type="paragraph" w:styleId="Fuzeile">
    <w:name w:val="footer"/>
    <w:basedOn w:val="Standard"/>
    <w:pPr>
      <w:tabs>
        <w:tab w:val="center" w:pos="4536"/>
        <w:tab w:val="right" w:pos="9072"/>
      </w:tabs>
    </w:pPr>
  </w:style>
  <w:style w:type="paragraph" w:customStyle="1" w:styleId="InstitutKopfzeile">
    <w:name w:val="Institut Kopfzeile"/>
    <w:basedOn w:val="Kopfzeile"/>
    <w:pPr>
      <w:spacing w:after="0"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ohneLeerzeile"/>
  </w:style>
  <w:style w:type="paragraph" w:customStyle="1" w:styleId="Betreff">
    <w:name w:val="Betreff"/>
    <w:basedOn w:val="Adresse"/>
    <w:rPr>
      <w:b/>
    </w:rPr>
  </w:style>
  <w:style w:type="paragraph" w:customStyle="1" w:styleId="Dokumentdaten">
    <w:name w:val="Dokumentdaten"/>
    <w:basedOn w:val="Standard"/>
    <w:pPr>
      <w:spacing w:after="0" w:line="220" w:lineRule="atLeast"/>
    </w:pPr>
    <w:rPr>
      <w:sz w:val="15"/>
    </w:rPr>
  </w:style>
  <w:style w:type="paragraph" w:styleId="Textkrper">
    <w:name w:val="Body Text"/>
    <w:basedOn w:val="Standard"/>
    <w:link w:val="TextkrperZchn"/>
    <w:pPr>
      <w:spacing w:after="0" w:line="240" w:lineRule="auto"/>
      <w:jc w:val="both"/>
    </w:pPr>
    <w:rPr>
      <w:kern w:val="0"/>
      <w:szCs w:val="20"/>
    </w:rPr>
  </w:style>
  <w:style w:type="character" w:customStyle="1" w:styleId="TextkrperZchn">
    <w:name w:val="Textkörper Zchn"/>
    <w:link w:val="Textkrper"/>
    <w:semiHidden/>
    <w:locked/>
    <w:rPr>
      <w:rFonts w:ascii="Arial" w:hAnsi="Arial"/>
      <w:lang w:val="de-DE" w:eastAsia="de-DE" w:bidi="ar-SA"/>
    </w:rPr>
  </w:style>
  <w:style w:type="character" w:customStyle="1" w:styleId="KopfzeileZchn">
    <w:name w:val="Kopfzeile Zchn"/>
    <w:link w:val="Kopfzeile"/>
    <w:semiHidden/>
    <w:locked/>
    <w:rPr>
      <w:rFonts w:ascii="Arial" w:hAnsi="Arial"/>
      <w:kern w:val="16"/>
      <w:szCs w:val="24"/>
      <w:lang w:val="de-DE" w:eastAsia="de-DE" w:bidi="ar-SA"/>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Aufzhlung">
    <w:name w:val="Aufzählung"/>
    <w:basedOn w:val="Standard"/>
    <w:pPr>
      <w:numPr>
        <w:numId w:val="23"/>
      </w:numPr>
      <w:spacing w:after="0" w:line="240" w:lineRule="auto"/>
    </w:pPr>
    <w:rPr>
      <w:rFonts w:cs="TimesNewRomanPSMT"/>
      <w:szCs w:val="20"/>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kern w:val="16"/>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kern w:val="16"/>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145">
      <w:bodyDiv w:val="1"/>
      <w:marLeft w:val="0"/>
      <w:marRight w:val="0"/>
      <w:marTop w:val="0"/>
      <w:marBottom w:val="0"/>
      <w:divBdr>
        <w:top w:val="none" w:sz="0" w:space="0" w:color="auto"/>
        <w:left w:val="none" w:sz="0" w:space="0" w:color="auto"/>
        <w:bottom w:val="none" w:sz="0" w:space="0" w:color="auto"/>
        <w:right w:val="none" w:sz="0" w:space="0" w:color="auto"/>
      </w:divBdr>
      <w:divsChild>
        <w:div w:id="1594043892">
          <w:marLeft w:val="0"/>
          <w:marRight w:val="0"/>
          <w:marTop w:val="0"/>
          <w:marBottom w:val="0"/>
          <w:divBdr>
            <w:top w:val="none" w:sz="0" w:space="0" w:color="auto"/>
            <w:left w:val="none" w:sz="0" w:space="0" w:color="auto"/>
            <w:bottom w:val="none" w:sz="0" w:space="0" w:color="auto"/>
            <w:right w:val="none" w:sz="0" w:space="0" w:color="auto"/>
          </w:divBdr>
        </w:div>
      </w:divsChild>
    </w:div>
    <w:div w:id="290406670">
      <w:bodyDiv w:val="1"/>
      <w:marLeft w:val="0"/>
      <w:marRight w:val="0"/>
      <w:marTop w:val="0"/>
      <w:marBottom w:val="0"/>
      <w:divBdr>
        <w:top w:val="none" w:sz="0" w:space="0" w:color="auto"/>
        <w:left w:val="none" w:sz="0" w:space="0" w:color="auto"/>
        <w:bottom w:val="none" w:sz="0" w:space="0" w:color="auto"/>
        <w:right w:val="none" w:sz="0" w:space="0" w:color="auto"/>
      </w:divBdr>
    </w:div>
    <w:div w:id="341593972">
      <w:bodyDiv w:val="1"/>
      <w:marLeft w:val="0"/>
      <w:marRight w:val="0"/>
      <w:marTop w:val="0"/>
      <w:marBottom w:val="0"/>
      <w:divBdr>
        <w:top w:val="none" w:sz="0" w:space="0" w:color="auto"/>
        <w:left w:val="none" w:sz="0" w:space="0" w:color="auto"/>
        <w:bottom w:val="none" w:sz="0" w:space="0" w:color="auto"/>
        <w:right w:val="none" w:sz="0" w:space="0" w:color="auto"/>
      </w:divBdr>
    </w:div>
    <w:div w:id="404687811">
      <w:bodyDiv w:val="1"/>
      <w:marLeft w:val="0"/>
      <w:marRight w:val="0"/>
      <w:marTop w:val="0"/>
      <w:marBottom w:val="0"/>
      <w:divBdr>
        <w:top w:val="none" w:sz="0" w:space="0" w:color="auto"/>
        <w:left w:val="none" w:sz="0" w:space="0" w:color="auto"/>
        <w:bottom w:val="none" w:sz="0" w:space="0" w:color="auto"/>
        <w:right w:val="none" w:sz="0" w:space="0" w:color="auto"/>
      </w:divBdr>
    </w:div>
    <w:div w:id="790823117">
      <w:bodyDiv w:val="1"/>
      <w:marLeft w:val="0"/>
      <w:marRight w:val="0"/>
      <w:marTop w:val="0"/>
      <w:marBottom w:val="0"/>
      <w:divBdr>
        <w:top w:val="none" w:sz="0" w:space="0" w:color="auto"/>
        <w:left w:val="none" w:sz="0" w:space="0" w:color="auto"/>
        <w:bottom w:val="none" w:sz="0" w:space="0" w:color="auto"/>
        <w:right w:val="none" w:sz="0" w:space="0" w:color="auto"/>
      </w:divBdr>
    </w:div>
    <w:div w:id="828448135">
      <w:bodyDiv w:val="1"/>
      <w:marLeft w:val="0"/>
      <w:marRight w:val="0"/>
      <w:marTop w:val="0"/>
      <w:marBottom w:val="0"/>
      <w:divBdr>
        <w:top w:val="none" w:sz="0" w:space="0" w:color="auto"/>
        <w:left w:val="none" w:sz="0" w:space="0" w:color="auto"/>
        <w:bottom w:val="none" w:sz="0" w:space="0" w:color="auto"/>
        <w:right w:val="none" w:sz="0" w:space="0" w:color="auto"/>
      </w:divBdr>
    </w:div>
    <w:div w:id="872233090">
      <w:bodyDiv w:val="1"/>
      <w:marLeft w:val="0"/>
      <w:marRight w:val="0"/>
      <w:marTop w:val="0"/>
      <w:marBottom w:val="0"/>
      <w:divBdr>
        <w:top w:val="none" w:sz="0" w:space="0" w:color="auto"/>
        <w:left w:val="none" w:sz="0" w:space="0" w:color="auto"/>
        <w:bottom w:val="none" w:sz="0" w:space="0" w:color="auto"/>
        <w:right w:val="none" w:sz="0" w:space="0" w:color="auto"/>
      </w:divBdr>
    </w:div>
    <w:div w:id="1008289933">
      <w:bodyDiv w:val="1"/>
      <w:marLeft w:val="0"/>
      <w:marRight w:val="0"/>
      <w:marTop w:val="0"/>
      <w:marBottom w:val="0"/>
      <w:divBdr>
        <w:top w:val="none" w:sz="0" w:space="0" w:color="auto"/>
        <w:left w:val="none" w:sz="0" w:space="0" w:color="auto"/>
        <w:bottom w:val="none" w:sz="0" w:space="0" w:color="auto"/>
        <w:right w:val="none" w:sz="0" w:space="0" w:color="auto"/>
      </w:divBdr>
    </w:div>
    <w:div w:id="1009142537">
      <w:bodyDiv w:val="1"/>
      <w:marLeft w:val="0"/>
      <w:marRight w:val="0"/>
      <w:marTop w:val="0"/>
      <w:marBottom w:val="0"/>
      <w:divBdr>
        <w:top w:val="none" w:sz="0" w:space="0" w:color="auto"/>
        <w:left w:val="none" w:sz="0" w:space="0" w:color="auto"/>
        <w:bottom w:val="none" w:sz="0" w:space="0" w:color="auto"/>
        <w:right w:val="none" w:sz="0" w:space="0" w:color="auto"/>
      </w:divBdr>
    </w:div>
    <w:div w:id="1063915278">
      <w:bodyDiv w:val="1"/>
      <w:marLeft w:val="0"/>
      <w:marRight w:val="0"/>
      <w:marTop w:val="0"/>
      <w:marBottom w:val="0"/>
      <w:divBdr>
        <w:top w:val="none" w:sz="0" w:space="0" w:color="auto"/>
        <w:left w:val="none" w:sz="0" w:space="0" w:color="auto"/>
        <w:bottom w:val="none" w:sz="0" w:space="0" w:color="auto"/>
        <w:right w:val="none" w:sz="0" w:space="0" w:color="auto"/>
      </w:divBdr>
    </w:div>
    <w:div w:id="1067800222">
      <w:bodyDiv w:val="1"/>
      <w:marLeft w:val="0"/>
      <w:marRight w:val="0"/>
      <w:marTop w:val="0"/>
      <w:marBottom w:val="0"/>
      <w:divBdr>
        <w:top w:val="none" w:sz="0" w:space="0" w:color="auto"/>
        <w:left w:val="none" w:sz="0" w:space="0" w:color="auto"/>
        <w:bottom w:val="none" w:sz="0" w:space="0" w:color="auto"/>
        <w:right w:val="none" w:sz="0" w:space="0" w:color="auto"/>
      </w:divBdr>
    </w:div>
    <w:div w:id="1237014224">
      <w:bodyDiv w:val="1"/>
      <w:marLeft w:val="0"/>
      <w:marRight w:val="0"/>
      <w:marTop w:val="0"/>
      <w:marBottom w:val="0"/>
      <w:divBdr>
        <w:top w:val="none" w:sz="0" w:space="0" w:color="auto"/>
        <w:left w:val="none" w:sz="0" w:space="0" w:color="auto"/>
        <w:bottom w:val="none" w:sz="0" w:space="0" w:color="auto"/>
        <w:right w:val="none" w:sz="0" w:space="0" w:color="auto"/>
      </w:divBdr>
    </w:div>
    <w:div w:id="14448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braunschweig.de/datenschutzerklaerung-bewerb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e%20und%20Einstellungen\balke\Lokale%20Einstellungen\Temporary%20Internet%20Files\Vorlage_Stellenausschreibung_word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F4AF-64FD-41D6-A373-02FAA280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Vorlage_Stellenausschreibung_word97</Template>
  <TotalTime>0</TotalTime>
  <Pages>2</Pages>
  <Words>472</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Hochschulinterne Ausschreibung</vt:lpstr>
    </vt:vector>
  </TitlesOfParts>
  <Company>indiesoft</Company>
  <LinksUpToDate>false</LinksUpToDate>
  <CharactersWithSpaces>3440</CharactersWithSpaces>
  <SharedDoc>false</SharedDoc>
  <HLinks>
    <vt:vector size="6" baseType="variant">
      <vt:variant>
        <vt:i4>7995394</vt:i4>
      </vt:variant>
      <vt:variant>
        <vt:i4>0</vt:i4>
      </vt:variant>
      <vt:variant>
        <vt:i4>0</vt:i4>
      </vt:variant>
      <vt:variant>
        <vt:i4>5</vt:i4>
      </vt:variant>
      <vt:variant>
        <vt:lpwstr>mailto:Braunschweig.Arbeitgeber@Arbeitsagentur.de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Hochschulinterne Ausschreibung</dc:title>
  <dc:subject/>
  <dc:creator>balke</dc:creator>
  <cp:keywords/>
  <cp:lastModifiedBy>ml</cp:lastModifiedBy>
  <cp:revision>2</cp:revision>
  <cp:lastPrinted>2022-08-15T07:40:00Z</cp:lastPrinted>
  <dcterms:created xsi:type="dcterms:W3CDTF">2023-08-31T22:06:00Z</dcterms:created>
  <dcterms:modified xsi:type="dcterms:W3CDTF">2023-08-31T22:06:00Z</dcterms:modified>
</cp:coreProperties>
</file>